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ECA" w:rsidRDefault="00811ECA" w:rsidP="00811ECA">
      <w:pPr>
        <w:tabs>
          <w:tab w:val="left" w:pos="2070"/>
        </w:tabs>
        <w:spacing w:line="360" w:lineRule="auto"/>
      </w:pPr>
      <w:r>
        <w:t>Date: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EC Ref No. : _________</w:t>
      </w:r>
    </w:p>
    <w:p w:rsidR="00811ECA" w:rsidRDefault="00811ECA" w:rsidP="00811ECA">
      <w:pPr>
        <w:spacing w:line="360" w:lineRule="auto"/>
        <w:jc w:val="center"/>
        <w:rPr>
          <w:lang w:eastAsia="ja-JP"/>
        </w:rPr>
      </w:pPr>
      <w:bookmarkStart w:id="0" w:name="_GoBack"/>
      <w:r>
        <w:rPr>
          <w:rFonts w:hint="eastAsia"/>
          <w:lang w:eastAsia="ja-JP"/>
        </w:rPr>
        <w:t>Appl</w:t>
      </w:r>
      <w:r>
        <w:rPr>
          <w:lang w:eastAsia="ja-JP"/>
        </w:rPr>
        <w:t>ication Form for Clinical Study</w:t>
      </w:r>
    </w:p>
    <w:bookmarkEnd w:id="0"/>
    <w:p w:rsidR="00811ECA" w:rsidRDefault="00811ECA" w:rsidP="00811ECA">
      <w:pPr>
        <w:spacing w:line="360" w:lineRule="auto"/>
        <w:jc w:val="center"/>
        <w:rPr>
          <w:lang w:eastAsia="ja-JP"/>
        </w:rPr>
      </w:pPr>
      <w:r w:rsidRPr="00811ECA">
        <w:rPr>
          <w:lang w:eastAsia="ja-JP"/>
        </w:rPr>
        <w:t>Ethics committee, Japanese Red Cross Kyoto Daiichi Hospital</w:t>
      </w:r>
    </w:p>
    <w:p w:rsidR="00811ECA" w:rsidRDefault="00811ECA" w:rsidP="00811ECA">
      <w:pPr>
        <w:spacing w:line="360" w:lineRule="auto"/>
        <w:jc w:val="center"/>
        <w:rPr>
          <w:lang w:eastAsia="ja-JP"/>
        </w:rPr>
      </w:pPr>
    </w:p>
    <w:p w:rsidR="000F317D" w:rsidRDefault="00811ECA" w:rsidP="00811ECA">
      <w:pPr>
        <w:spacing w:line="360" w:lineRule="auto"/>
      </w:pPr>
      <w:r>
        <w:t>Name of the PI</w:t>
      </w:r>
      <w:r w:rsidR="000F317D">
        <w:t>:</w:t>
      </w:r>
    </w:p>
    <w:p w:rsidR="00811ECA" w:rsidRDefault="00811ECA" w:rsidP="00811ECA">
      <w:pPr>
        <w:spacing w:line="360" w:lineRule="auto"/>
      </w:pPr>
      <w:r>
        <w:t>Designation</w:t>
      </w:r>
      <w:r w:rsidR="000F317D">
        <w:t>:</w:t>
      </w:r>
    </w:p>
    <w:p w:rsidR="00811ECA" w:rsidRDefault="00811ECA" w:rsidP="00811ECA">
      <w:pPr>
        <w:spacing w:line="360" w:lineRule="auto"/>
        <w:jc w:val="both"/>
      </w:pPr>
      <w:r>
        <w:t xml:space="preserve">Title of the Protocol: </w:t>
      </w:r>
    </w:p>
    <w:p w:rsidR="000F317D" w:rsidRDefault="00811ECA" w:rsidP="00811ECA">
      <w:pPr>
        <w:spacing w:line="360" w:lineRule="auto"/>
        <w:jc w:val="both"/>
      </w:pPr>
      <w:r>
        <w:t xml:space="preserve">Protocol Identification: </w:t>
      </w:r>
    </w:p>
    <w:p w:rsidR="000F317D" w:rsidRDefault="000F317D" w:rsidP="000F317D">
      <w:pPr>
        <w:spacing w:line="360" w:lineRule="auto"/>
        <w:ind w:firstLine="840"/>
        <w:jc w:val="both"/>
      </w:pPr>
      <w:r>
        <w:t>Intervention study (randomized, non-</w:t>
      </w:r>
      <w:proofErr w:type="spellStart"/>
      <w:r>
        <w:t>randamized</w:t>
      </w:r>
      <w:proofErr w:type="spellEnd"/>
      <w:r>
        <w:t xml:space="preserve">), </w:t>
      </w:r>
    </w:p>
    <w:p w:rsidR="000F317D" w:rsidRDefault="000F317D" w:rsidP="000F317D">
      <w:pPr>
        <w:spacing w:line="360" w:lineRule="auto"/>
        <w:ind w:firstLine="840"/>
        <w:jc w:val="both"/>
      </w:pPr>
      <w:r>
        <w:t>Non-intervention study (prospective, retrospective)</w:t>
      </w:r>
    </w:p>
    <w:p w:rsidR="00811ECA" w:rsidRDefault="00811ECA" w:rsidP="00811ECA">
      <w:pPr>
        <w:spacing w:line="360" w:lineRule="auto"/>
        <w:jc w:val="both"/>
      </w:pPr>
      <w:r>
        <w:t>Conflict of Interest:</w:t>
      </w:r>
    </w:p>
    <w:p w:rsidR="00811ECA" w:rsidRDefault="00811ECA" w:rsidP="00811ECA">
      <w:pPr>
        <w:spacing w:line="360" w:lineRule="auto"/>
        <w:jc w:val="both"/>
      </w:pPr>
    </w:p>
    <w:p w:rsidR="00811ECA" w:rsidRDefault="00811ECA" w:rsidP="00811ECA">
      <w:pPr>
        <w:jc w:val="both"/>
      </w:pPr>
    </w:p>
    <w:tbl>
      <w:tblPr>
        <w:tblW w:w="914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4669"/>
        <w:gridCol w:w="3581"/>
      </w:tblGrid>
      <w:tr w:rsidR="00811ECA" w:rsidTr="00811FF2">
        <w:trPr>
          <w:trHeight w:val="278"/>
        </w:trPr>
        <w:tc>
          <w:tcPr>
            <w:tcW w:w="897" w:type="dxa"/>
          </w:tcPr>
          <w:p w:rsidR="00811ECA" w:rsidRDefault="00811ECA" w:rsidP="00811FF2">
            <w:pPr>
              <w:jc w:val="both"/>
            </w:pPr>
            <w:r>
              <w:t>Sr. No.</w:t>
            </w:r>
          </w:p>
        </w:tc>
        <w:tc>
          <w:tcPr>
            <w:tcW w:w="4669" w:type="dxa"/>
          </w:tcPr>
          <w:p w:rsidR="00811ECA" w:rsidRDefault="00811ECA" w:rsidP="00811FF2">
            <w:pPr>
              <w:jc w:val="both"/>
            </w:pPr>
            <w:r>
              <w:t>Name of the Documents</w:t>
            </w:r>
          </w:p>
        </w:tc>
        <w:tc>
          <w:tcPr>
            <w:tcW w:w="0" w:type="auto"/>
          </w:tcPr>
          <w:p w:rsidR="00811ECA" w:rsidRDefault="00811ECA" w:rsidP="00811FF2">
            <w:pPr>
              <w:jc w:val="both"/>
            </w:pPr>
            <w:r>
              <w:t>Version No. &amp; Date</w:t>
            </w:r>
          </w:p>
        </w:tc>
      </w:tr>
      <w:tr w:rsidR="00811ECA" w:rsidTr="00811FF2">
        <w:trPr>
          <w:trHeight w:val="278"/>
        </w:trPr>
        <w:tc>
          <w:tcPr>
            <w:tcW w:w="897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4669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0" w:type="auto"/>
          </w:tcPr>
          <w:p w:rsidR="00811ECA" w:rsidRDefault="00811ECA" w:rsidP="00811FF2">
            <w:pPr>
              <w:jc w:val="both"/>
            </w:pPr>
          </w:p>
        </w:tc>
      </w:tr>
      <w:tr w:rsidR="00811ECA" w:rsidTr="00811FF2">
        <w:trPr>
          <w:trHeight w:val="278"/>
        </w:trPr>
        <w:tc>
          <w:tcPr>
            <w:tcW w:w="897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4669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0" w:type="auto"/>
          </w:tcPr>
          <w:p w:rsidR="00811ECA" w:rsidRDefault="00811ECA" w:rsidP="00811FF2">
            <w:pPr>
              <w:jc w:val="both"/>
            </w:pPr>
          </w:p>
        </w:tc>
      </w:tr>
      <w:tr w:rsidR="00811ECA" w:rsidTr="00811FF2">
        <w:trPr>
          <w:trHeight w:val="278"/>
        </w:trPr>
        <w:tc>
          <w:tcPr>
            <w:tcW w:w="897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4669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0" w:type="auto"/>
          </w:tcPr>
          <w:p w:rsidR="00811ECA" w:rsidRDefault="00811ECA" w:rsidP="00811FF2">
            <w:pPr>
              <w:jc w:val="both"/>
            </w:pPr>
          </w:p>
        </w:tc>
      </w:tr>
      <w:tr w:rsidR="00811ECA" w:rsidTr="00811FF2">
        <w:trPr>
          <w:trHeight w:val="293"/>
        </w:trPr>
        <w:tc>
          <w:tcPr>
            <w:tcW w:w="897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4669" w:type="dxa"/>
          </w:tcPr>
          <w:p w:rsidR="00811ECA" w:rsidRDefault="00811ECA" w:rsidP="00811FF2">
            <w:pPr>
              <w:jc w:val="both"/>
            </w:pPr>
          </w:p>
        </w:tc>
        <w:tc>
          <w:tcPr>
            <w:tcW w:w="0" w:type="auto"/>
          </w:tcPr>
          <w:p w:rsidR="00811ECA" w:rsidRDefault="00811ECA" w:rsidP="00811FF2">
            <w:pPr>
              <w:jc w:val="both"/>
            </w:pPr>
          </w:p>
        </w:tc>
      </w:tr>
    </w:tbl>
    <w:p w:rsidR="00811ECA" w:rsidRDefault="00811ECA" w:rsidP="00811ECA">
      <w:pPr>
        <w:jc w:val="both"/>
      </w:pPr>
    </w:p>
    <w:p w:rsidR="00811ECA" w:rsidRDefault="00811ECA" w:rsidP="00811ECA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         </w:t>
      </w:r>
      <w:r>
        <w:rPr>
          <w:lang w:eastAsia="ja-JP"/>
        </w:rPr>
        <w:t xml:space="preserve">                       Name (applicant) </w:t>
      </w:r>
      <w:r w:rsidRPr="00811ECA">
        <w:rPr>
          <w:u w:val="single"/>
          <w:lang w:eastAsia="ja-JP"/>
        </w:rPr>
        <w:t xml:space="preserve">         </w:t>
      </w:r>
      <w:r>
        <w:rPr>
          <w:u w:val="single"/>
          <w:lang w:eastAsia="ja-JP"/>
        </w:rPr>
        <w:t xml:space="preserve">    </w:t>
      </w:r>
      <w:r w:rsidRPr="00811ECA">
        <w:rPr>
          <w:u w:val="single"/>
          <w:lang w:eastAsia="ja-JP"/>
        </w:rPr>
        <w:t xml:space="preserve">        </w:t>
      </w:r>
      <w:r>
        <w:rPr>
          <w:u w:val="single"/>
          <w:lang w:eastAsia="ja-JP"/>
        </w:rPr>
        <w:t xml:space="preserve">   </w:t>
      </w:r>
      <w:r w:rsidRPr="00811ECA">
        <w:rPr>
          <w:u w:val="single"/>
          <w:lang w:eastAsia="ja-JP"/>
        </w:rPr>
        <w:t xml:space="preserve">    </w:t>
      </w:r>
    </w:p>
    <w:p w:rsidR="00811ECA" w:rsidRDefault="00811ECA" w:rsidP="00811ECA">
      <w:pPr>
        <w:shd w:val="clear" w:color="auto" w:fill="FFFFFF"/>
        <w:spacing w:before="264"/>
        <w:jc w:val="both"/>
        <w:rPr>
          <w:shd w:val="clear" w:color="auto" w:fill="FFFFFF"/>
        </w:rPr>
      </w:pPr>
    </w:p>
    <w:p w:rsidR="00811ECA" w:rsidRDefault="00811ECA" w:rsidP="00811ECA">
      <w:pPr>
        <w:shd w:val="clear" w:color="auto" w:fill="FFFFFF"/>
        <w:spacing w:before="264"/>
        <w:jc w:val="both"/>
        <w:rPr>
          <w:shd w:val="clear" w:color="auto" w:fill="FFFFFF"/>
        </w:rPr>
      </w:pPr>
    </w:p>
    <w:p w:rsidR="00811ECA" w:rsidRDefault="00811ECA" w:rsidP="00811ECA">
      <w:pPr>
        <w:shd w:val="clear" w:color="auto" w:fill="FFFFFF"/>
        <w:spacing w:before="264"/>
        <w:jc w:val="both"/>
        <w:rPr>
          <w:shd w:val="clear" w:color="auto" w:fill="FFFFFF"/>
        </w:rPr>
      </w:pPr>
    </w:p>
    <w:p w:rsidR="00811ECA" w:rsidRDefault="00811ECA" w:rsidP="00811ECA">
      <w:pPr>
        <w:shd w:val="clear" w:color="auto" w:fill="FFFFFF"/>
        <w:spacing w:before="264"/>
        <w:jc w:val="both"/>
        <w:rPr>
          <w:shd w:val="clear" w:color="auto" w:fill="FFFFFF"/>
        </w:rPr>
      </w:pPr>
    </w:p>
    <w:p w:rsidR="00811ECA" w:rsidRDefault="00811ECA" w:rsidP="00811ECA">
      <w:pPr>
        <w:shd w:val="clear" w:color="auto" w:fill="FFFFFF"/>
        <w:spacing w:before="264"/>
        <w:jc w:val="both"/>
        <w:rPr>
          <w:shd w:val="clear" w:color="auto" w:fill="FFFFFF"/>
        </w:rPr>
      </w:pPr>
    </w:p>
    <w:p w:rsidR="001C08F0" w:rsidRDefault="001C08F0"/>
    <w:sectPr w:rsidR="001C08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E9A" w:rsidRDefault="00E42E9A" w:rsidP="00E42E9A">
      <w:r>
        <w:separator/>
      </w:r>
    </w:p>
  </w:endnote>
  <w:endnote w:type="continuationSeparator" w:id="0">
    <w:p w:rsidR="00E42E9A" w:rsidRDefault="00E42E9A" w:rsidP="00E4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E9A" w:rsidRDefault="00E42E9A" w:rsidP="00E42E9A">
      <w:r>
        <w:separator/>
      </w:r>
    </w:p>
  </w:footnote>
  <w:footnote w:type="continuationSeparator" w:id="0">
    <w:p w:rsidR="00E42E9A" w:rsidRDefault="00E42E9A" w:rsidP="00E42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ECA"/>
    <w:rsid w:val="000F317D"/>
    <w:rsid w:val="001C08F0"/>
    <w:rsid w:val="00811ECA"/>
    <w:rsid w:val="00843B75"/>
    <w:rsid w:val="00E4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19064D-3812-45D4-8B8F-2A34EBF6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ECA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2E9A"/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a5">
    <w:name w:val="footer"/>
    <w:basedOn w:val="a"/>
    <w:link w:val="a6"/>
    <w:uiPriority w:val="99"/>
    <w:unhideWhenUsed/>
    <w:rsid w:val="00E42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2E9A"/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49F79A-7CA1-4BAA-82A3-C7BE627DE3CB}"/>
</file>

<file path=customXml/itemProps2.xml><?xml version="1.0" encoding="utf-8"?>
<ds:datastoreItem xmlns:ds="http://schemas.openxmlformats.org/officeDocument/2006/customXml" ds:itemID="{7D68FDCD-DD5D-41D8-8B37-CD83E352B7F9}"/>
</file>

<file path=customXml/itemProps3.xml><?xml version="1.0" encoding="utf-8"?>
<ds:datastoreItem xmlns:ds="http://schemas.openxmlformats.org/officeDocument/2006/customXml" ds:itemID="{49015EFF-3E0F-4B02-B4AE-F124018ECB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京都第一赤十字病院</dc:creator>
  <cp:keywords/>
  <dc:description/>
  <cp:lastModifiedBy>K05SOUMUN05</cp:lastModifiedBy>
  <cp:revision>2</cp:revision>
  <dcterms:created xsi:type="dcterms:W3CDTF">2019-05-14T09:35:00Z</dcterms:created>
  <dcterms:modified xsi:type="dcterms:W3CDTF">2019-05-14T09:35:00Z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